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horzAnchor="margin" w:tblpXSpec="center" w:tblpY="450"/>
        <w:tblW w:w="0" w:type="auto"/>
        <w:tblLook w:val="04A0"/>
      </w:tblPr>
      <w:tblGrid>
        <w:gridCol w:w="4819"/>
        <w:gridCol w:w="3119"/>
      </w:tblGrid>
      <w:tr w:rsidR="0079508D" w:rsidTr="00EA0CB9">
        <w:tc>
          <w:tcPr>
            <w:tcW w:w="4819" w:type="dxa"/>
            <w:vAlign w:val="center"/>
          </w:tcPr>
          <w:p w:rsidR="0079508D" w:rsidRPr="00955C4C" w:rsidRDefault="0079508D" w:rsidP="00EA0CB9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955C4C">
              <w:rPr>
                <w:i/>
                <w:sz w:val="28"/>
                <w:szCs w:val="28"/>
              </w:rPr>
              <w:t>Účel</w:t>
            </w:r>
          </w:p>
        </w:tc>
        <w:tc>
          <w:tcPr>
            <w:tcW w:w="3119" w:type="dxa"/>
            <w:vAlign w:val="center"/>
          </w:tcPr>
          <w:p w:rsidR="0079508D" w:rsidRPr="00955C4C" w:rsidRDefault="0079508D" w:rsidP="00EA0CB9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955C4C">
              <w:rPr>
                <w:i/>
                <w:sz w:val="28"/>
                <w:szCs w:val="28"/>
              </w:rPr>
              <w:t>eur</w:t>
            </w:r>
          </w:p>
        </w:tc>
      </w:tr>
      <w:tr w:rsidR="00EA0CB9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A0CB9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Projektor pre 1.st.</w:t>
            </w:r>
          </w:p>
        </w:tc>
        <w:tc>
          <w:tcPr>
            <w:tcW w:w="3119" w:type="dxa"/>
            <w:vAlign w:val="center"/>
          </w:tcPr>
          <w:p w:rsidR="00EA0CB9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576</w:t>
            </w:r>
            <w:r w:rsidR="00F2453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00.-</w:t>
            </w:r>
          </w:p>
        </w:tc>
      </w:tr>
      <w:tr w:rsidR="00EA0CB9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A0CB9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Počítač. program BeeBot pre 1.st.</w:t>
            </w:r>
          </w:p>
        </w:tc>
        <w:tc>
          <w:tcPr>
            <w:tcW w:w="3119" w:type="dxa"/>
            <w:vAlign w:val="center"/>
          </w:tcPr>
          <w:p w:rsidR="00EA0CB9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540,00.-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Držiak na projektor</w:t>
            </w:r>
          </w:p>
        </w:tc>
        <w:tc>
          <w:tcPr>
            <w:tcW w:w="3119" w:type="dxa"/>
            <w:vAlign w:val="center"/>
          </w:tcPr>
          <w:p w:rsidR="00EC48E4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53,96.-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Olympiáda 1. stupňa</w:t>
            </w:r>
          </w:p>
        </w:tc>
        <w:tc>
          <w:tcPr>
            <w:tcW w:w="3119" w:type="dxa"/>
            <w:vAlign w:val="center"/>
          </w:tcPr>
          <w:p w:rsidR="00EC48E4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5,52.-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Pasovačka prvákov - perá</w:t>
            </w:r>
          </w:p>
        </w:tc>
        <w:tc>
          <w:tcPr>
            <w:tcW w:w="3119" w:type="dxa"/>
            <w:vAlign w:val="center"/>
          </w:tcPr>
          <w:p w:rsidR="00EC48E4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44,25.-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Rekonštrukcia lavíc pre prvákov - farby</w:t>
            </w:r>
          </w:p>
        </w:tc>
        <w:tc>
          <w:tcPr>
            <w:tcW w:w="3119" w:type="dxa"/>
            <w:vAlign w:val="center"/>
          </w:tcPr>
          <w:p w:rsidR="00EC48E4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102,61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Kancelárske potreby</w:t>
            </w:r>
          </w:p>
        </w:tc>
        <w:tc>
          <w:tcPr>
            <w:tcW w:w="3119" w:type="dxa"/>
            <w:vAlign w:val="center"/>
          </w:tcPr>
          <w:p w:rsidR="00EC48E4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12,00.-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Spol. hry pre ŠKD</w:t>
            </w:r>
          </w:p>
        </w:tc>
        <w:tc>
          <w:tcPr>
            <w:tcW w:w="3119" w:type="dxa"/>
            <w:vAlign w:val="center"/>
          </w:tcPr>
          <w:p w:rsidR="00EC48E4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108,90.-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Magnetofón - jazyky</w:t>
            </w:r>
          </w:p>
        </w:tc>
        <w:tc>
          <w:tcPr>
            <w:tcW w:w="3119" w:type="dxa"/>
            <w:vAlign w:val="center"/>
          </w:tcPr>
          <w:p w:rsidR="00EC48E4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47,92.-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Chemikálie</w:t>
            </w:r>
          </w:p>
        </w:tc>
        <w:tc>
          <w:tcPr>
            <w:tcW w:w="3119" w:type="dxa"/>
            <w:vAlign w:val="center"/>
          </w:tcPr>
          <w:p w:rsidR="00EC48E4" w:rsidRDefault="00EC48E4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37,62.-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Ceny na Pytagoriádu</w:t>
            </w:r>
          </w:p>
        </w:tc>
        <w:tc>
          <w:tcPr>
            <w:tcW w:w="3119" w:type="dxa"/>
            <w:vAlign w:val="center"/>
          </w:tcPr>
          <w:p w:rsidR="00EC48E4" w:rsidRDefault="00EC48E4" w:rsidP="00EC48E4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8,91.-</w:t>
            </w:r>
          </w:p>
        </w:tc>
      </w:tr>
      <w:tr w:rsidR="00EC48E4" w:rsidRPr="00531AD0" w:rsidTr="00EA0CB9">
        <w:trPr>
          <w:trHeight w:val="340"/>
        </w:trPr>
        <w:tc>
          <w:tcPr>
            <w:tcW w:w="4819" w:type="dxa"/>
            <w:vAlign w:val="center"/>
          </w:tcPr>
          <w:p w:rsidR="00EC48E4" w:rsidRDefault="00EC48E4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Poplatky za registráciu na 2%</w:t>
            </w:r>
          </w:p>
        </w:tc>
        <w:tc>
          <w:tcPr>
            <w:tcW w:w="3119" w:type="dxa"/>
            <w:vAlign w:val="center"/>
          </w:tcPr>
          <w:p w:rsidR="00EC48E4" w:rsidRDefault="00C53446" w:rsidP="00EC48E4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56,00.-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79508D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Projektor a plátno do jazykovej učebne</w:t>
            </w:r>
          </w:p>
        </w:tc>
        <w:tc>
          <w:tcPr>
            <w:tcW w:w="3119" w:type="dxa"/>
            <w:vAlign w:val="center"/>
          </w:tcPr>
          <w:p w:rsidR="0079508D" w:rsidRPr="00955C4C" w:rsidRDefault="0079508D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480,82.-</w:t>
            </w:r>
          </w:p>
        </w:tc>
      </w:tr>
      <w:tr w:rsidR="00C53446" w:rsidRPr="00531AD0" w:rsidTr="00EA0CB9">
        <w:trPr>
          <w:trHeight w:val="340"/>
        </w:trPr>
        <w:tc>
          <w:tcPr>
            <w:tcW w:w="4819" w:type="dxa"/>
            <w:vAlign w:val="center"/>
          </w:tcPr>
          <w:p w:rsidR="00C53446" w:rsidRDefault="00C53446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Elektro k zapojeniu počítačov</w:t>
            </w:r>
          </w:p>
        </w:tc>
        <w:tc>
          <w:tcPr>
            <w:tcW w:w="3119" w:type="dxa"/>
            <w:vAlign w:val="center"/>
          </w:tcPr>
          <w:p w:rsidR="00C53446" w:rsidRDefault="00C53446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42,00.-</w:t>
            </w:r>
          </w:p>
        </w:tc>
      </w:tr>
      <w:tr w:rsidR="00C53446" w:rsidRPr="00531AD0" w:rsidTr="00EA0CB9">
        <w:trPr>
          <w:trHeight w:val="340"/>
        </w:trPr>
        <w:tc>
          <w:tcPr>
            <w:tcW w:w="4819" w:type="dxa"/>
            <w:vAlign w:val="center"/>
          </w:tcPr>
          <w:p w:rsidR="00C53446" w:rsidRDefault="00F2453B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Elektro </w:t>
            </w:r>
            <w:r w:rsidR="00C53446">
              <w:rPr>
                <w:i/>
                <w:sz w:val="24"/>
                <w:szCs w:val="24"/>
              </w:rPr>
              <w:t xml:space="preserve"> do uč. fyziky</w:t>
            </w:r>
          </w:p>
        </w:tc>
        <w:tc>
          <w:tcPr>
            <w:tcW w:w="3119" w:type="dxa"/>
            <w:vAlign w:val="center"/>
          </w:tcPr>
          <w:p w:rsidR="00C53446" w:rsidRDefault="00C53446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21,80.-</w:t>
            </w:r>
          </w:p>
        </w:tc>
      </w:tr>
      <w:tr w:rsidR="00C53446" w:rsidRPr="00531AD0" w:rsidTr="00EA0CB9">
        <w:trPr>
          <w:trHeight w:val="340"/>
        </w:trPr>
        <w:tc>
          <w:tcPr>
            <w:tcW w:w="4819" w:type="dxa"/>
            <w:vAlign w:val="center"/>
          </w:tcPr>
          <w:p w:rsidR="00C53446" w:rsidRDefault="00C53446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Predlžovačky + elektro</w:t>
            </w:r>
          </w:p>
        </w:tc>
        <w:tc>
          <w:tcPr>
            <w:tcW w:w="3119" w:type="dxa"/>
            <w:vAlign w:val="center"/>
          </w:tcPr>
          <w:p w:rsidR="00C53446" w:rsidRDefault="00C53446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20,53.-</w:t>
            </w:r>
          </w:p>
        </w:tc>
      </w:tr>
      <w:tr w:rsidR="00C53446" w:rsidRPr="00531AD0" w:rsidTr="00EA0CB9">
        <w:trPr>
          <w:trHeight w:val="340"/>
        </w:trPr>
        <w:tc>
          <w:tcPr>
            <w:tcW w:w="4819" w:type="dxa"/>
            <w:vAlign w:val="center"/>
          </w:tcPr>
          <w:p w:rsidR="00C53446" w:rsidRDefault="00C53446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Kábel na tlačiareň</w:t>
            </w:r>
          </w:p>
        </w:tc>
        <w:tc>
          <w:tcPr>
            <w:tcW w:w="3119" w:type="dxa"/>
            <w:vAlign w:val="center"/>
          </w:tcPr>
          <w:p w:rsidR="00C53446" w:rsidRDefault="00C53446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5,29.-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79508D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Toner </w:t>
            </w:r>
            <w:r w:rsidR="00377496">
              <w:rPr>
                <w:i/>
                <w:sz w:val="24"/>
                <w:szCs w:val="24"/>
              </w:rPr>
              <w:t xml:space="preserve">y </w:t>
            </w:r>
            <w:r>
              <w:rPr>
                <w:i/>
                <w:sz w:val="24"/>
                <w:szCs w:val="24"/>
              </w:rPr>
              <w:t>Canon</w:t>
            </w:r>
            <w:r w:rsidR="00377496">
              <w:rPr>
                <w:i/>
                <w:sz w:val="24"/>
                <w:szCs w:val="24"/>
              </w:rPr>
              <w:t xml:space="preserve"> 2 ks</w:t>
            </w:r>
          </w:p>
        </w:tc>
        <w:tc>
          <w:tcPr>
            <w:tcW w:w="3119" w:type="dxa"/>
            <w:vAlign w:val="center"/>
          </w:tcPr>
          <w:p w:rsidR="0079508D" w:rsidRPr="00955C4C" w:rsidRDefault="00377496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68,4</w:t>
            </w:r>
            <w:r w:rsidR="0079508D">
              <w:rPr>
                <w:i/>
                <w:sz w:val="24"/>
                <w:szCs w:val="24"/>
              </w:rPr>
              <w:t>0.-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79508D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Učebnice na slovenský jazyk</w:t>
            </w:r>
          </w:p>
        </w:tc>
        <w:tc>
          <w:tcPr>
            <w:tcW w:w="3119" w:type="dxa"/>
            <w:vAlign w:val="center"/>
          </w:tcPr>
          <w:p w:rsidR="0079508D" w:rsidRPr="00955C4C" w:rsidRDefault="0079508D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291,59.-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79508D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Kabeláž do jazykovej učebne </w:t>
            </w:r>
          </w:p>
        </w:tc>
        <w:tc>
          <w:tcPr>
            <w:tcW w:w="3119" w:type="dxa"/>
            <w:vAlign w:val="center"/>
          </w:tcPr>
          <w:p w:rsidR="0079508D" w:rsidRPr="00955C4C" w:rsidRDefault="0079508D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123,52.-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79508D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Vymaľovanie jazykovej učebne</w:t>
            </w:r>
          </w:p>
        </w:tc>
        <w:tc>
          <w:tcPr>
            <w:tcW w:w="3119" w:type="dxa"/>
            <w:vAlign w:val="center"/>
          </w:tcPr>
          <w:p w:rsidR="0079508D" w:rsidRPr="00955C4C" w:rsidRDefault="0079508D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78,40.-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79508D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Inštalácia dataprojektora + VGA-kábel</w:t>
            </w:r>
          </w:p>
        </w:tc>
        <w:tc>
          <w:tcPr>
            <w:tcW w:w="3119" w:type="dxa"/>
            <w:vAlign w:val="center"/>
          </w:tcPr>
          <w:p w:rsidR="0079508D" w:rsidRPr="00955C4C" w:rsidRDefault="0079508D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77,15.-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79508D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Oprava kopírky</w:t>
            </w:r>
          </w:p>
        </w:tc>
        <w:tc>
          <w:tcPr>
            <w:tcW w:w="3119" w:type="dxa"/>
            <w:vAlign w:val="center"/>
          </w:tcPr>
          <w:p w:rsidR="0079508D" w:rsidRPr="00955C4C" w:rsidRDefault="0079508D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175,20.-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377496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Toner Xerox</w:t>
            </w:r>
          </w:p>
        </w:tc>
        <w:tc>
          <w:tcPr>
            <w:tcW w:w="3119" w:type="dxa"/>
            <w:vAlign w:val="center"/>
          </w:tcPr>
          <w:p w:rsidR="0079508D" w:rsidRPr="00955C4C" w:rsidRDefault="00377496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60,00.-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377496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Potreby na floorball</w:t>
            </w:r>
          </w:p>
        </w:tc>
        <w:tc>
          <w:tcPr>
            <w:tcW w:w="3119" w:type="dxa"/>
            <w:vAlign w:val="center"/>
          </w:tcPr>
          <w:p w:rsidR="0079508D" w:rsidRPr="00955C4C" w:rsidRDefault="00377496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199,00.-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377496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Poplatok za Obch. vestník</w:t>
            </w:r>
          </w:p>
        </w:tc>
        <w:tc>
          <w:tcPr>
            <w:tcW w:w="3119" w:type="dxa"/>
            <w:vAlign w:val="center"/>
          </w:tcPr>
          <w:p w:rsidR="0079508D" w:rsidRPr="00955C4C" w:rsidRDefault="00377496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3,50.-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377496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Poštové poplatky</w:t>
            </w:r>
          </w:p>
        </w:tc>
        <w:tc>
          <w:tcPr>
            <w:tcW w:w="3119" w:type="dxa"/>
            <w:vAlign w:val="center"/>
          </w:tcPr>
          <w:p w:rsidR="0079508D" w:rsidRPr="00955C4C" w:rsidRDefault="00377496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7,40.-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377496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Oprava vzduchoviek – strelecký krúžok</w:t>
            </w:r>
          </w:p>
        </w:tc>
        <w:tc>
          <w:tcPr>
            <w:tcW w:w="3119" w:type="dxa"/>
            <w:vAlign w:val="center"/>
          </w:tcPr>
          <w:p w:rsidR="00377496" w:rsidRPr="00955C4C" w:rsidRDefault="00082ADD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59,75.-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082ADD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Lavice, stoličky, katedra – jazyková  uč.</w:t>
            </w:r>
          </w:p>
        </w:tc>
        <w:tc>
          <w:tcPr>
            <w:tcW w:w="3119" w:type="dxa"/>
            <w:vAlign w:val="center"/>
          </w:tcPr>
          <w:p w:rsidR="0079508D" w:rsidRPr="00955C4C" w:rsidRDefault="00082ADD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1 678.-</w:t>
            </w:r>
          </w:p>
        </w:tc>
      </w:tr>
      <w:tr w:rsidR="0079508D" w:rsidRPr="00531AD0" w:rsidTr="00EA0CB9">
        <w:trPr>
          <w:trHeight w:val="340"/>
        </w:trPr>
        <w:tc>
          <w:tcPr>
            <w:tcW w:w="4819" w:type="dxa"/>
            <w:vAlign w:val="center"/>
          </w:tcPr>
          <w:p w:rsidR="0079508D" w:rsidRPr="00955C4C" w:rsidRDefault="001256CF" w:rsidP="00EA0CB9">
            <w:pPr>
              <w:spacing w:after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Počítač, reproduktory, monitor</w:t>
            </w:r>
          </w:p>
        </w:tc>
        <w:tc>
          <w:tcPr>
            <w:tcW w:w="3119" w:type="dxa"/>
            <w:vAlign w:val="center"/>
          </w:tcPr>
          <w:p w:rsidR="0079508D" w:rsidRPr="00955C4C" w:rsidRDefault="001256CF" w:rsidP="00EA0CB9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656,20.-</w:t>
            </w:r>
          </w:p>
        </w:tc>
      </w:tr>
      <w:tr w:rsidR="001256CF" w:rsidRPr="00531AD0" w:rsidTr="00EA0CB9">
        <w:trPr>
          <w:trHeight w:val="340"/>
        </w:trPr>
        <w:tc>
          <w:tcPr>
            <w:tcW w:w="4819" w:type="dxa"/>
            <w:shd w:val="clear" w:color="auto" w:fill="E5DFEC" w:themeFill="accent4" w:themeFillTint="33"/>
            <w:vAlign w:val="center"/>
          </w:tcPr>
          <w:p w:rsidR="001256CF" w:rsidRPr="00955C4C" w:rsidRDefault="00994AC2" w:rsidP="00EA0CB9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Prijaté z 2%   5 626.-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1256CF" w:rsidRPr="00955C4C" w:rsidRDefault="00994AC2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Spolu:                 5 642,24</w:t>
            </w:r>
            <w:r w:rsidR="001256CF">
              <w:rPr>
                <w:i/>
                <w:sz w:val="24"/>
                <w:szCs w:val="24"/>
              </w:rPr>
              <w:t>.-</w:t>
            </w:r>
          </w:p>
        </w:tc>
      </w:tr>
    </w:tbl>
    <w:p w:rsidR="007F3824" w:rsidRDefault="00994AC2" w:rsidP="00EA0CB9">
      <w:pPr>
        <w:spacing w:after="0"/>
        <w:jc w:val="center"/>
      </w:pPr>
      <w:r>
        <w:t xml:space="preserve">Čerpanie prostriedkov 2% za rok </w:t>
      </w:r>
      <w:r w:rsidR="00EA0CB9">
        <w:t xml:space="preserve">2010 </w:t>
      </w:r>
      <w:r>
        <w:t xml:space="preserve">prijatých v roku </w:t>
      </w:r>
      <w:r w:rsidR="00EA0CB9">
        <w:t>2011</w:t>
      </w:r>
    </w:p>
    <w:p w:rsidR="00EA0CB9" w:rsidRDefault="00EA0CB9" w:rsidP="0079508D">
      <w:pPr>
        <w:spacing w:after="0"/>
      </w:pPr>
    </w:p>
    <w:p w:rsidR="00EA0CB9" w:rsidRDefault="00EA0CB9" w:rsidP="0079508D">
      <w:pPr>
        <w:spacing w:after="0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445602" w:rsidRDefault="00445602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F2453B" w:rsidRDefault="00F2453B" w:rsidP="00EA0CB9">
      <w:pPr>
        <w:spacing w:after="0"/>
        <w:jc w:val="center"/>
      </w:pPr>
    </w:p>
    <w:p w:rsidR="00EA0CB9" w:rsidRDefault="00EA0CB9" w:rsidP="00EA0CB9">
      <w:pPr>
        <w:spacing w:after="0"/>
        <w:jc w:val="center"/>
      </w:pPr>
      <w:r>
        <w:lastRenderedPageBreak/>
        <w:t>2011 - 2012</w:t>
      </w:r>
    </w:p>
    <w:p w:rsidR="00082ADD" w:rsidRDefault="00082ADD" w:rsidP="0079508D">
      <w:pPr>
        <w:spacing w:after="0"/>
      </w:pPr>
    </w:p>
    <w:tbl>
      <w:tblPr>
        <w:tblStyle w:val="Mriekatabuky"/>
        <w:tblW w:w="0" w:type="auto"/>
        <w:tblInd w:w="534" w:type="dxa"/>
        <w:tblLook w:val="04A0"/>
      </w:tblPr>
      <w:tblGrid>
        <w:gridCol w:w="4819"/>
        <w:gridCol w:w="3119"/>
      </w:tblGrid>
      <w:tr w:rsidR="00082ADD" w:rsidTr="00623800">
        <w:tc>
          <w:tcPr>
            <w:tcW w:w="4819" w:type="dxa"/>
            <w:vAlign w:val="center"/>
          </w:tcPr>
          <w:p w:rsidR="00082ADD" w:rsidRPr="00955C4C" w:rsidRDefault="00082ADD" w:rsidP="00623800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955C4C">
              <w:rPr>
                <w:i/>
                <w:sz w:val="28"/>
                <w:szCs w:val="28"/>
              </w:rPr>
              <w:t>Účel</w:t>
            </w:r>
          </w:p>
        </w:tc>
        <w:tc>
          <w:tcPr>
            <w:tcW w:w="3119" w:type="dxa"/>
            <w:vAlign w:val="center"/>
          </w:tcPr>
          <w:p w:rsidR="00082ADD" w:rsidRPr="00955C4C" w:rsidRDefault="00082ADD" w:rsidP="00623800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955C4C">
              <w:rPr>
                <w:i/>
                <w:sz w:val="28"/>
                <w:szCs w:val="28"/>
              </w:rPr>
              <w:t>eur</w:t>
            </w:r>
          </w:p>
        </w:tc>
      </w:tr>
      <w:tr w:rsidR="00082ADD" w:rsidRPr="00531AD0" w:rsidTr="00623800">
        <w:trPr>
          <w:trHeight w:val="340"/>
        </w:trPr>
        <w:tc>
          <w:tcPr>
            <w:tcW w:w="4819" w:type="dxa"/>
            <w:vAlign w:val="center"/>
          </w:tcPr>
          <w:p w:rsidR="00082ADD" w:rsidRPr="00955C4C" w:rsidRDefault="00082ADD" w:rsidP="00623800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Lavice, stoličky pre 1. roč. </w:t>
            </w:r>
          </w:p>
        </w:tc>
        <w:tc>
          <w:tcPr>
            <w:tcW w:w="3119" w:type="dxa"/>
            <w:vAlign w:val="center"/>
          </w:tcPr>
          <w:p w:rsidR="00082ADD" w:rsidRPr="00955C4C" w:rsidRDefault="00082ADD" w:rsidP="00623800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2 229.-</w:t>
            </w:r>
          </w:p>
        </w:tc>
      </w:tr>
      <w:tr w:rsidR="00994AC2" w:rsidRPr="00531AD0" w:rsidTr="00623800">
        <w:trPr>
          <w:trHeight w:val="340"/>
        </w:trPr>
        <w:tc>
          <w:tcPr>
            <w:tcW w:w="4819" w:type="dxa"/>
            <w:vAlign w:val="center"/>
          </w:tcPr>
          <w:p w:rsidR="00994AC2" w:rsidRPr="00955C4C" w:rsidRDefault="00994AC2" w:rsidP="00994AC2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Taška na notebook</w:t>
            </w:r>
          </w:p>
        </w:tc>
        <w:tc>
          <w:tcPr>
            <w:tcW w:w="3119" w:type="dxa"/>
            <w:vAlign w:val="center"/>
          </w:tcPr>
          <w:p w:rsidR="00994AC2" w:rsidRPr="00955C4C" w:rsidRDefault="00994AC2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18,99.-</w:t>
            </w:r>
          </w:p>
        </w:tc>
      </w:tr>
      <w:tr w:rsidR="00994AC2" w:rsidRPr="00531AD0" w:rsidTr="00623800">
        <w:trPr>
          <w:trHeight w:val="340"/>
        </w:trPr>
        <w:tc>
          <w:tcPr>
            <w:tcW w:w="4819" w:type="dxa"/>
            <w:vAlign w:val="center"/>
          </w:tcPr>
          <w:p w:rsidR="00994AC2" w:rsidRPr="00955C4C" w:rsidRDefault="00994AC2" w:rsidP="00994AC2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Pasovačka prvákov – perá, sladkosti </w:t>
            </w:r>
          </w:p>
        </w:tc>
        <w:tc>
          <w:tcPr>
            <w:tcW w:w="3119" w:type="dxa"/>
            <w:vAlign w:val="center"/>
          </w:tcPr>
          <w:p w:rsidR="00994AC2" w:rsidRPr="00955C4C" w:rsidRDefault="00994AC2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64,62.-</w:t>
            </w:r>
          </w:p>
        </w:tc>
      </w:tr>
      <w:tr w:rsidR="00994AC2" w:rsidRPr="00531AD0" w:rsidTr="00623800">
        <w:trPr>
          <w:trHeight w:val="340"/>
        </w:trPr>
        <w:tc>
          <w:tcPr>
            <w:tcW w:w="4819" w:type="dxa"/>
            <w:vAlign w:val="center"/>
          </w:tcPr>
          <w:p w:rsidR="00994AC2" w:rsidRPr="00955C4C" w:rsidRDefault="00994AC2" w:rsidP="00994AC2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HDMI kábel na počítač</w:t>
            </w:r>
          </w:p>
        </w:tc>
        <w:tc>
          <w:tcPr>
            <w:tcW w:w="3119" w:type="dxa"/>
            <w:vAlign w:val="center"/>
          </w:tcPr>
          <w:p w:rsidR="00994AC2" w:rsidRPr="00955C4C" w:rsidRDefault="00994AC2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11,30.-</w:t>
            </w:r>
          </w:p>
        </w:tc>
      </w:tr>
      <w:tr w:rsidR="00994AC2" w:rsidRPr="00531AD0" w:rsidTr="00623800">
        <w:trPr>
          <w:trHeight w:val="340"/>
        </w:trPr>
        <w:tc>
          <w:tcPr>
            <w:tcW w:w="4819" w:type="dxa"/>
            <w:vAlign w:val="center"/>
          </w:tcPr>
          <w:p w:rsidR="00994AC2" w:rsidRPr="00955C4C" w:rsidRDefault="00994AC2" w:rsidP="00994AC2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Učiteľské diáre</w:t>
            </w:r>
          </w:p>
        </w:tc>
        <w:tc>
          <w:tcPr>
            <w:tcW w:w="3119" w:type="dxa"/>
            <w:vAlign w:val="center"/>
          </w:tcPr>
          <w:p w:rsidR="00994AC2" w:rsidRPr="00955C4C" w:rsidRDefault="00994AC2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73,00.-</w:t>
            </w:r>
          </w:p>
        </w:tc>
      </w:tr>
      <w:tr w:rsidR="00994AC2" w:rsidRPr="00531AD0" w:rsidTr="00623800">
        <w:trPr>
          <w:trHeight w:val="340"/>
        </w:trPr>
        <w:tc>
          <w:tcPr>
            <w:tcW w:w="4819" w:type="dxa"/>
            <w:vAlign w:val="center"/>
          </w:tcPr>
          <w:p w:rsidR="00994AC2" w:rsidRPr="000164DA" w:rsidRDefault="00994AC2" w:rsidP="00994AC2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El. zásuvka na diaľkové ovl.</w:t>
            </w:r>
          </w:p>
        </w:tc>
        <w:tc>
          <w:tcPr>
            <w:tcW w:w="3119" w:type="dxa"/>
            <w:vAlign w:val="center"/>
          </w:tcPr>
          <w:p w:rsidR="00994AC2" w:rsidRPr="00955C4C" w:rsidRDefault="00994AC2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15,99.-</w:t>
            </w:r>
          </w:p>
        </w:tc>
      </w:tr>
      <w:tr w:rsidR="00994AC2" w:rsidRPr="00531AD0" w:rsidTr="00623800">
        <w:trPr>
          <w:trHeight w:val="340"/>
        </w:trPr>
        <w:tc>
          <w:tcPr>
            <w:tcW w:w="4819" w:type="dxa"/>
            <w:vAlign w:val="center"/>
          </w:tcPr>
          <w:p w:rsidR="00994AC2" w:rsidRPr="00955C4C" w:rsidRDefault="00994AC2" w:rsidP="00994AC2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Oprava kopírky</w:t>
            </w:r>
          </w:p>
        </w:tc>
        <w:tc>
          <w:tcPr>
            <w:tcW w:w="3119" w:type="dxa"/>
            <w:vAlign w:val="center"/>
          </w:tcPr>
          <w:p w:rsidR="00994AC2" w:rsidRPr="00955C4C" w:rsidRDefault="00994AC2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10,00.-</w:t>
            </w:r>
          </w:p>
        </w:tc>
      </w:tr>
      <w:tr w:rsidR="00994AC2" w:rsidRPr="00531AD0" w:rsidTr="00623800">
        <w:trPr>
          <w:trHeight w:val="340"/>
        </w:trPr>
        <w:tc>
          <w:tcPr>
            <w:tcW w:w="4819" w:type="dxa"/>
            <w:vAlign w:val="center"/>
          </w:tcPr>
          <w:p w:rsidR="00994AC2" w:rsidRPr="00955C4C" w:rsidRDefault="00994AC2" w:rsidP="00994AC2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Potreby pre plavecký krúžok - pásy</w:t>
            </w:r>
          </w:p>
        </w:tc>
        <w:tc>
          <w:tcPr>
            <w:tcW w:w="3119" w:type="dxa"/>
            <w:vAlign w:val="center"/>
          </w:tcPr>
          <w:p w:rsidR="00994AC2" w:rsidRPr="00955C4C" w:rsidRDefault="00994AC2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89,50</w:t>
            </w:r>
          </w:p>
        </w:tc>
      </w:tr>
      <w:tr w:rsidR="00994AC2" w:rsidRPr="00531AD0" w:rsidTr="00623800">
        <w:trPr>
          <w:trHeight w:val="340"/>
        </w:trPr>
        <w:tc>
          <w:tcPr>
            <w:tcW w:w="4819" w:type="dxa"/>
            <w:vAlign w:val="center"/>
          </w:tcPr>
          <w:p w:rsidR="00994AC2" w:rsidRPr="00955C4C" w:rsidRDefault="00994AC2" w:rsidP="00994AC2">
            <w:pPr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Poplatok za registráciu 2%</w:t>
            </w:r>
          </w:p>
        </w:tc>
        <w:tc>
          <w:tcPr>
            <w:tcW w:w="3119" w:type="dxa"/>
            <w:vAlign w:val="center"/>
          </w:tcPr>
          <w:p w:rsidR="00994AC2" w:rsidRPr="00955C4C" w:rsidRDefault="00994AC2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56,18.-</w:t>
            </w:r>
          </w:p>
        </w:tc>
      </w:tr>
      <w:tr w:rsidR="00994AC2" w:rsidRPr="00531AD0" w:rsidTr="00623800">
        <w:trPr>
          <w:trHeight w:val="340"/>
        </w:trPr>
        <w:tc>
          <w:tcPr>
            <w:tcW w:w="4819" w:type="dxa"/>
            <w:shd w:val="clear" w:color="auto" w:fill="E5DFEC" w:themeFill="accent4" w:themeFillTint="33"/>
            <w:vAlign w:val="center"/>
          </w:tcPr>
          <w:p w:rsidR="00994AC2" w:rsidRPr="00955C4C" w:rsidRDefault="00994AC2" w:rsidP="00994AC2">
            <w:pPr>
              <w:spacing w:after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994AC2" w:rsidRPr="00955C4C" w:rsidRDefault="00B3724F" w:rsidP="00994AC2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2 568,58.-</w:t>
            </w:r>
          </w:p>
        </w:tc>
      </w:tr>
    </w:tbl>
    <w:p w:rsidR="00082ADD" w:rsidRDefault="00082ADD" w:rsidP="0079508D">
      <w:pPr>
        <w:spacing w:after="0"/>
      </w:pPr>
    </w:p>
    <w:sectPr w:rsidR="00082ADD" w:rsidSect="007F24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508D"/>
    <w:rsid w:val="000164DA"/>
    <w:rsid w:val="00082ADD"/>
    <w:rsid w:val="001256CF"/>
    <w:rsid w:val="0037610B"/>
    <w:rsid w:val="00377496"/>
    <w:rsid w:val="003C4FB8"/>
    <w:rsid w:val="004205E6"/>
    <w:rsid w:val="00445602"/>
    <w:rsid w:val="005C7015"/>
    <w:rsid w:val="00654638"/>
    <w:rsid w:val="0066395F"/>
    <w:rsid w:val="007071FF"/>
    <w:rsid w:val="00787B1C"/>
    <w:rsid w:val="0079016B"/>
    <w:rsid w:val="0079508D"/>
    <w:rsid w:val="007C6CB4"/>
    <w:rsid w:val="007F246B"/>
    <w:rsid w:val="007F3824"/>
    <w:rsid w:val="00994AC2"/>
    <w:rsid w:val="00A93989"/>
    <w:rsid w:val="00B3724F"/>
    <w:rsid w:val="00C53446"/>
    <w:rsid w:val="00C763DB"/>
    <w:rsid w:val="00E82E00"/>
    <w:rsid w:val="00EA0CB9"/>
    <w:rsid w:val="00EC48E4"/>
    <w:rsid w:val="00F2453B"/>
    <w:rsid w:val="00F25B32"/>
    <w:rsid w:val="00F5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508D"/>
    <w:pPr>
      <w:spacing w:after="200" w:line="276" w:lineRule="auto"/>
      <w:ind w:left="0" w:firstLine="0"/>
      <w:jc w:val="both"/>
    </w:pPr>
    <w:rPr>
      <w:rFonts w:asciiTheme="minorHAnsi" w:hAnsiTheme="minorHAn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2E00"/>
    <w:pPr>
      <w:keepNext/>
      <w:keepLines/>
      <w:spacing w:before="480" w:after="0" w:line="240" w:lineRule="auto"/>
      <w:ind w:left="284" w:hanging="284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82E00"/>
    <w:pPr>
      <w:keepNext/>
      <w:keepLines/>
      <w:spacing w:before="200" w:after="0" w:line="240" w:lineRule="auto"/>
      <w:ind w:left="284" w:hanging="284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2E00"/>
    <w:pPr>
      <w:keepNext/>
      <w:keepLines/>
      <w:spacing w:before="200" w:after="0" w:line="240" w:lineRule="auto"/>
      <w:ind w:left="284" w:hanging="284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82E00"/>
    <w:pPr>
      <w:keepNext/>
      <w:keepLines/>
      <w:spacing w:before="200" w:after="0" w:line="240" w:lineRule="auto"/>
      <w:ind w:left="284" w:hanging="284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82E00"/>
    <w:pPr>
      <w:keepNext/>
      <w:keepLines/>
      <w:spacing w:before="200" w:after="0" w:line="240" w:lineRule="auto"/>
      <w:ind w:left="284" w:hanging="284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E82E00"/>
    <w:pPr>
      <w:keepNext/>
      <w:keepLines/>
      <w:spacing w:before="200" w:after="0" w:line="240" w:lineRule="auto"/>
      <w:ind w:left="284" w:hanging="284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E82E00"/>
    <w:pPr>
      <w:keepNext/>
      <w:keepLines/>
      <w:spacing w:before="200" w:after="0" w:line="240" w:lineRule="auto"/>
      <w:ind w:left="284" w:hanging="284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E82E00"/>
    <w:pPr>
      <w:keepNext/>
      <w:keepLines/>
      <w:spacing w:before="200" w:after="0" w:line="240" w:lineRule="auto"/>
      <w:ind w:left="284" w:hanging="284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2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8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82E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E82E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E82E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E82E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E82E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E82E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E82E00"/>
    <w:pPr>
      <w:pBdr>
        <w:bottom w:val="single" w:sz="8" w:space="4" w:color="4F81BD" w:themeColor="accent1"/>
      </w:pBdr>
      <w:spacing w:after="300" w:line="240" w:lineRule="auto"/>
      <w:ind w:left="284" w:hanging="284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82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2E00"/>
    <w:pPr>
      <w:numPr>
        <w:ilvl w:val="1"/>
      </w:numPr>
      <w:spacing w:after="0" w:line="240" w:lineRule="auto"/>
      <w:ind w:left="357" w:hanging="35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E82E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E82E00"/>
    <w:rPr>
      <w:i/>
      <w:iCs/>
    </w:rPr>
  </w:style>
  <w:style w:type="paragraph" w:styleId="Bezriadkovania">
    <w:name w:val="No Spacing"/>
    <w:uiPriority w:val="1"/>
    <w:qFormat/>
    <w:rsid w:val="00E82E00"/>
  </w:style>
  <w:style w:type="paragraph" w:styleId="Odsekzoznamu">
    <w:name w:val="List Paragraph"/>
    <w:basedOn w:val="Normlny"/>
    <w:uiPriority w:val="34"/>
    <w:qFormat/>
    <w:rsid w:val="00E82E00"/>
    <w:pPr>
      <w:spacing w:after="0" w:line="240" w:lineRule="auto"/>
      <w:ind w:left="720" w:hanging="284"/>
      <w:contextualSpacing/>
      <w:jc w:val="left"/>
    </w:pPr>
    <w:rPr>
      <w:rFonts w:ascii="Arial" w:hAnsi="Arial"/>
    </w:rPr>
  </w:style>
  <w:style w:type="paragraph" w:styleId="Citcia">
    <w:name w:val="Quote"/>
    <w:basedOn w:val="Normlny"/>
    <w:next w:val="Normlny"/>
    <w:link w:val="CitciaChar"/>
    <w:uiPriority w:val="29"/>
    <w:qFormat/>
    <w:rsid w:val="00E82E00"/>
    <w:pPr>
      <w:spacing w:after="0" w:line="240" w:lineRule="auto"/>
      <w:ind w:left="284" w:hanging="284"/>
      <w:jc w:val="left"/>
    </w:pPr>
    <w:rPr>
      <w:rFonts w:ascii="Arial" w:hAnsi="Arial"/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82E00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2E00"/>
    <w:pPr>
      <w:pBdr>
        <w:bottom w:val="single" w:sz="4" w:space="4" w:color="4F81BD" w:themeColor="accent1"/>
      </w:pBdr>
      <w:spacing w:before="200" w:after="280" w:line="240" w:lineRule="auto"/>
      <w:ind w:left="936" w:right="936" w:hanging="284"/>
      <w:jc w:val="left"/>
    </w:pPr>
    <w:rPr>
      <w:rFonts w:ascii="Arial" w:hAnsi="Arial"/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2E00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E82E00"/>
    <w:rPr>
      <w:i/>
      <w:iCs/>
      <w:color w:val="808080" w:themeColor="text1" w:themeTint="7F"/>
    </w:rPr>
  </w:style>
  <w:style w:type="character" w:styleId="Jemnodkaz">
    <w:name w:val="Subtle Reference"/>
    <w:basedOn w:val="Predvolenpsmoodseku"/>
    <w:uiPriority w:val="31"/>
    <w:qFormat/>
    <w:rsid w:val="00E82E00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E82E00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E82E00"/>
    <w:rPr>
      <w:b/>
      <w:bCs/>
      <w:smallCaps/>
      <w:spacing w:val="5"/>
    </w:rPr>
  </w:style>
  <w:style w:type="table" w:styleId="Mriekatabuky">
    <w:name w:val="Table Grid"/>
    <w:basedOn w:val="Normlnatabuka"/>
    <w:uiPriority w:val="59"/>
    <w:rsid w:val="0079508D"/>
    <w:pPr>
      <w:ind w:left="0" w:firstLine="0"/>
      <w:jc w:val="both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. ver.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C50E-FDFC-45E3-9331-63AFE5BD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2013-04-06T21:16:00Z</dcterms:created>
  <dcterms:modified xsi:type="dcterms:W3CDTF">2013-04-06T21:16:00Z</dcterms:modified>
</cp:coreProperties>
</file>